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DF219">
      <w:pPr>
        <w:spacing w:before="134" w:line="220" w:lineRule="auto"/>
        <w:jc w:val="center"/>
        <w:outlineLvl w:val="0"/>
        <w:rPr>
          <w:rFonts w:ascii="宋体" w:hAnsi="宋体" w:eastAsia="宋体" w:cs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贵州大学2026年涉外法治实验班报名表</w:t>
      </w:r>
    </w:p>
    <w:p w14:paraId="622705ED">
      <w:pPr>
        <w:spacing w:before="54"/>
        <w:rPr>
          <w:b/>
          <w:bCs/>
          <w:sz w:val="30"/>
          <w:szCs w:val="30"/>
          <w:lang w:eastAsia="zh-CN"/>
        </w:rPr>
      </w:pPr>
    </w:p>
    <w:tbl>
      <w:tblPr>
        <w:tblStyle w:val="6"/>
        <w:tblW w:w="9317" w:type="dxa"/>
        <w:tblInd w:w="-6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868"/>
        <w:gridCol w:w="1302"/>
        <w:gridCol w:w="520"/>
        <w:gridCol w:w="878"/>
        <w:gridCol w:w="1676"/>
        <w:gridCol w:w="1906"/>
        <w:gridCol w:w="1497"/>
      </w:tblGrid>
      <w:tr w14:paraId="589752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D19FB0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基      </w:t>
            </w:r>
            <w:r>
              <w:rPr>
                <w:rFonts w:hint="eastAsia" w:ascii="宋体" w:hAnsi="宋体" w:eastAsia="宋体" w:cs="宋体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</w:rPr>
              <w:t xml:space="preserve">      情      况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88D7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38A26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520" w:type="dxa"/>
            <w:tcBorders>
              <w:left w:val="single" w:color="auto" w:sz="4" w:space="0"/>
            </w:tcBorders>
            <w:vAlign w:val="center"/>
          </w:tcPr>
          <w:p w14:paraId="1F7E0572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878" w:type="dxa"/>
            <w:vAlign w:val="center"/>
          </w:tcPr>
          <w:p w14:paraId="03404C10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676" w:type="dxa"/>
            <w:vAlign w:val="center"/>
          </w:tcPr>
          <w:p w14:paraId="1AC6C290">
            <w:pPr>
              <w:spacing w:line="360" w:lineRule="auto"/>
              <w:ind w:right="-403" w:rightChars="-192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出生日期</w:t>
            </w:r>
          </w:p>
        </w:tc>
        <w:tc>
          <w:tcPr>
            <w:tcW w:w="3403" w:type="dxa"/>
            <w:gridSpan w:val="2"/>
            <w:vAlign w:val="center"/>
          </w:tcPr>
          <w:p w14:paraId="4040E316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</w:tr>
      <w:tr w14:paraId="32DF2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040AE1F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B6A4A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班级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17D5D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</w:p>
        </w:tc>
        <w:tc>
          <w:tcPr>
            <w:tcW w:w="3074" w:type="dxa"/>
            <w:gridSpan w:val="3"/>
            <w:tcBorders>
              <w:left w:val="single" w:color="auto" w:sz="4" w:space="0"/>
            </w:tcBorders>
            <w:vAlign w:val="center"/>
          </w:tcPr>
          <w:p w14:paraId="28D2076E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政治面貌</w:t>
            </w:r>
          </w:p>
        </w:tc>
        <w:tc>
          <w:tcPr>
            <w:tcW w:w="3403" w:type="dxa"/>
            <w:gridSpan w:val="2"/>
            <w:tcBorders>
              <w:left w:val="single" w:color="auto" w:sz="4" w:space="0"/>
            </w:tcBorders>
            <w:vAlign w:val="center"/>
          </w:tcPr>
          <w:p w14:paraId="3B497463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</w:tr>
      <w:tr w14:paraId="2B5DE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7E63AB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9A263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学号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C03DE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</w:p>
        </w:tc>
        <w:tc>
          <w:tcPr>
            <w:tcW w:w="3074" w:type="dxa"/>
            <w:gridSpan w:val="3"/>
            <w:tcBorders>
              <w:left w:val="single" w:color="auto" w:sz="4" w:space="0"/>
            </w:tcBorders>
            <w:vAlign w:val="center"/>
          </w:tcPr>
          <w:p w14:paraId="080A053E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籍贯</w:t>
            </w:r>
          </w:p>
        </w:tc>
        <w:tc>
          <w:tcPr>
            <w:tcW w:w="3403" w:type="dxa"/>
            <w:gridSpan w:val="2"/>
            <w:tcBorders>
              <w:left w:val="single" w:color="auto" w:sz="4" w:space="0"/>
            </w:tcBorders>
            <w:vAlign w:val="center"/>
          </w:tcPr>
          <w:p w14:paraId="0C051E38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</w:tr>
      <w:tr w14:paraId="047A01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93D4C0C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1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0ABBF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英文熟练程度</w:t>
            </w:r>
          </w:p>
        </w:tc>
        <w:tc>
          <w:tcPr>
            <w:tcW w:w="1398" w:type="dxa"/>
            <w:gridSpan w:val="2"/>
            <w:tcBorders>
              <w:left w:val="single" w:color="auto" w:sz="4" w:space="0"/>
            </w:tcBorders>
            <w:vAlign w:val="center"/>
          </w:tcPr>
          <w:p w14:paraId="4340C54A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听力</w:t>
            </w:r>
          </w:p>
        </w:tc>
        <w:tc>
          <w:tcPr>
            <w:tcW w:w="5079" w:type="dxa"/>
            <w:gridSpan w:val="3"/>
            <w:vAlign w:val="center"/>
          </w:tcPr>
          <w:p w14:paraId="4A6F69DA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bookmarkStart w:id="0" w:name="OLE_LINK1"/>
            <w:r>
              <w:rPr>
                <w:rFonts w:hint="eastAsia" w:ascii="宋体" w:hAnsi="宋体" w:eastAsia="宋体" w:cs="宋体"/>
              </w:rPr>
              <w:t>熟练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 w:ascii="宋体" w:hAnsi="宋体" w:eastAsia="宋体" w:cs="宋体"/>
              </w:rPr>
              <w:t xml:space="preserve">   一般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  <w:bookmarkEnd w:id="0"/>
          </w:p>
        </w:tc>
      </w:tr>
      <w:tr w14:paraId="3B7C9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C64208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1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090B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398" w:type="dxa"/>
            <w:gridSpan w:val="2"/>
            <w:tcBorders>
              <w:left w:val="single" w:color="auto" w:sz="4" w:space="0"/>
            </w:tcBorders>
            <w:vAlign w:val="center"/>
          </w:tcPr>
          <w:p w14:paraId="2B15F6C1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口语</w:t>
            </w:r>
          </w:p>
        </w:tc>
        <w:tc>
          <w:tcPr>
            <w:tcW w:w="5079" w:type="dxa"/>
            <w:gridSpan w:val="3"/>
            <w:vAlign w:val="center"/>
          </w:tcPr>
          <w:p w14:paraId="184151E7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熟练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 w:ascii="宋体" w:hAnsi="宋体" w:eastAsia="宋体" w:cs="宋体"/>
              </w:rPr>
              <w:t xml:space="preserve">   一般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</w:p>
        </w:tc>
      </w:tr>
      <w:tr w14:paraId="4EDCEA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3824D70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1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4EACC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398" w:type="dxa"/>
            <w:gridSpan w:val="2"/>
            <w:tcBorders>
              <w:left w:val="single" w:color="auto" w:sz="4" w:space="0"/>
            </w:tcBorders>
            <w:vAlign w:val="center"/>
          </w:tcPr>
          <w:p w14:paraId="6E0BB735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阅读</w:t>
            </w:r>
          </w:p>
        </w:tc>
        <w:tc>
          <w:tcPr>
            <w:tcW w:w="5079" w:type="dxa"/>
            <w:gridSpan w:val="3"/>
            <w:vAlign w:val="center"/>
          </w:tcPr>
          <w:p w14:paraId="3CC6BCC4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熟练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 w:ascii="宋体" w:hAnsi="宋体" w:eastAsia="宋体" w:cs="宋体"/>
              </w:rPr>
              <w:t xml:space="preserve">   一般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</w:p>
        </w:tc>
      </w:tr>
      <w:tr w14:paraId="3D5C9B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E9EE0B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1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16A60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398" w:type="dxa"/>
            <w:gridSpan w:val="2"/>
            <w:tcBorders>
              <w:left w:val="single" w:color="auto" w:sz="4" w:space="0"/>
            </w:tcBorders>
            <w:vAlign w:val="center"/>
          </w:tcPr>
          <w:p w14:paraId="29083223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写作</w:t>
            </w:r>
          </w:p>
        </w:tc>
        <w:tc>
          <w:tcPr>
            <w:tcW w:w="5079" w:type="dxa"/>
            <w:gridSpan w:val="3"/>
            <w:vAlign w:val="center"/>
          </w:tcPr>
          <w:p w14:paraId="5D829E12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熟练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 w:ascii="宋体" w:hAnsi="宋体" w:eastAsia="宋体" w:cs="宋体"/>
              </w:rPr>
              <w:t xml:space="preserve">   一般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</w:p>
        </w:tc>
      </w:tr>
      <w:tr w14:paraId="6CE944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A6A026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1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74444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英文证书情况</w:t>
            </w:r>
          </w:p>
        </w:tc>
        <w:tc>
          <w:tcPr>
            <w:tcW w:w="3074" w:type="dxa"/>
            <w:gridSpan w:val="3"/>
            <w:tcBorders>
              <w:left w:val="single" w:color="auto" w:sz="4" w:space="0"/>
            </w:tcBorders>
            <w:vAlign w:val="center"/>
          </w:tcPr>
          <w:p w14:paraId="0F85CF44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CET-</w:t>
            </w:r>
            <w:r>
              <w:rPr>
                <w:rFonts w:hint="eastAsia" w:ascii="宋体" w:hAnsi="宋体" w:eastAsia="宋体" w:cs="宋体"/>
                <w:lang w:eastAsia="zh-CN"/>
              </w:rPr>
              <w:t>4/</w:t>
            </w:r>
            <w:r>
              <w:rPr>
                <w:rFonts w:hint="eastAsia" w:ascii="宋体" w:hAnsi="宋体" w:eastAsia="宋体" w:cs="宋体"/>
              </w:rPr>
              <w:t>CET-6</w:t>
            </w:r>
          </w:p>
        </w:tc>
        <w:tc>
          <w:tcPr>
            <w:tcW w:w="3403" w:type="dxa"/>
            <w:gridSpan w:val="2"/>
            <w:vAlign w:val="center"/>
          </w:tcPr>
          <w:p w14:paraId="2348553C">
            <w:pPr>
              <w:spacing w:line="360" w:lineRule="auto"/>
              <w:jc w:val="lef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获得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时间及分数     </w:t>
            </w:r>
            <w:r>
              <w:rPr>
                <w:rFonts w:hint="eastAsia" w:ascii="宋体" w:hAnsi="宋体" w:eastAsia="宋体" w:cs="宋体"/>
              </w:rPr>
              <w:t xml:space="preserve">    </w:t>
            </w:r>
          </w:p>
        </w:tc>
      </w:tr>
      <w:tr w14:paraId="3D093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077D52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1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C35EB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74" w:type="dxa"/>
            <w:gridSpan w:val="3"/>
            <w:tcBorders>
              <w:left w:val="single" w:color="auto" w:sz="4" w:space="0"/>
            </w:tcBorders>
            <w:vAlign w:val="center"/>
          </w:tcPr>
          <w:p w14:paraId="0AFC66EF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TEM-</w:t>
            </w:r>
            <w:r>
              <w:rPr>
                <w:rFonts w:hint="eastAsia" w:ascii="宋体" w:hAnsi="宋体" w:eastAsia="宋体" w:cs="宋体"/>
                <w:lang w:eastAsia="zh-CN"/>
              </w:rPr>
              <w:t>4/</w:t>
            </w:r>
            <w:r>
              <w:rPr>
                <w:rFonts w:hint="eastAsia" w:ascii="宋体" w:hAnsi="宋体" w:eastAsia="宋体" w:cs="宋体"/>
              </w:rPr>
              <w:t>TEM-8</w:t>
            </w:r>
          </w:p>
        </w:tc>
        <w:tc>
          <w:tcPr>
            <w:tcW w:w="3403" w:type="dxa"/>
            <w:gridSpan w:val="2"/>
            <w:vAlign w:val="center"/>
          </w:tcPr>
          <w:p w14:paraId="0AC17D24">
            <w:pPr>
              <w:spacing w:line="360" w:lineRule="auto"/>
              <w:jc w:val="lef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获得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时间及分数    </w:t>
            </w:r>
            <w:r>
              <w:rPr>
                <w:rFonts w:hint="eastAsia" w:ascii="宋体" w:hAnsi="宋体" w:eastAsia="宋体" w:cs="宋体"/>
              </w:rPr>
              <w:t xml:space="preserve">   </w:t>
            </w:r>
          </w:p>
        </w:tc>
      </w:tr>
      <w:tr w14:paraId="33B67A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CEB2D9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1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AEED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74" w:type="dxa"/>
            <w:gridSpan w:val="3"/>
            <w:tcBorders>
              <w:left w:val="single" w:color="auto" w:sz="4" w:space="0"/>
            </w:tcBorders>
            <w:vAlign w:val="center"/>
          </w:tcPr>
          <w:p w14:paraId="0DEEFA97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其他(TOEFL、IELTS、</w:t>
            </w:r>
          </w:p>
          <w:p w14:paraId="24D5F713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高级口译证书等)</w:t>
            </w:r>
          </w:p>
        </w:tc>
        <w:tc>
          <w:tcPr>
            <w:tcW w:w="3403" w:type="dxa"/>
            <w:gridSpan w:val="2"/>
            <w:vAlign w:val="center"/>
          </w:tcPr>
          <w:p w14:paraId="4707BC55">
            <w:pPr>
              <w:spacing w:line="360" w:lineRule="auto"/>
              <w:jc w:val="left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获得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时间及分数   </w:t>
            </w:r>
          </w:p>
        </w:tc>
      </w:tr>
      <w:tr w14:paraId="2BBE1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B81FAFA">
            <w:pPr>
              <w:jc w:val="center"/>
              <w:rPr>
                <w:rFonts w:ascii="宋体" w:hAnsi="宋体" w:eastAsia="宋体" w:cs="宋体"/>
                <w:lang w:eastAsia="zh-CN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76555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英文比赛获奖情况</w:t>
            </w:r>
          </w:p>
        </w:tc>
        <w:tc>
          <w:tcPr>
            <w:tcW w:w="6477" w:type="dxa"/>
            <w:gridSpan w:val="5"/>
            <w:tcBorders>
              <w:left w:val="single" w:color="auto" w:sz="4" w:space="0"/>
            </w:tcBorders>
            <w:vAlign w:val="center"/>
          </w:tcPr>
          <w:p w14:paraId="5A8902D8">
            <w:pPr>
              <w:spacing w:line="360" w:lineRule="auto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     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lang w:eastAsia="zh-CN"/>
              </w:rPr>
              <w:t>月获得，</w:t>
            </w: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lang w:eastAsia="zh-CN"/>
              </w:rPr>
              <w:t>(机构)主办的</w:t>
            </w:r>
            <w:r>
              <w:rPr>
                <w:rFonts w:hint="eastAsia" w:ascii="宋体" w:hAnsi="宋体" w:eastAsia="宋体" w:cs="宋体"/>
                <w:u w:val="single"/>
                <w:lang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u w:val="none"/>
                <w:lang w:eastAsia="zh-CN"/>
              </w:rPr>
              <w:t>比赛</w:t>
            </w:r>
            <w:r>
              <w:rPr>
                <w:rFonts w:hint="eastAsia" w:ascii="宋体" w:hAnsi="宋体" w:eastAsia="宋体" w:cs="宋体"/>
                <w:lang w:eastAsia="zh-CN"/>
              </w:rPr>
              <w:t>奖项</w:t>
            </w:r>
          </w:p>
        </w:tc>
      </w:tr>
      <w:tr w14:paraId="7815E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955E4EF">
            <w:pPr>
              <w:jc w:val="center"/>
              <w:rPr>
                <w:rFonts w:ascii="宋体" w:hAnsi="宋体" w:eastAsia="宋体" w:cs="宋体"/>
                <w:lang w:eastAsia="zh-CN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60957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其他获奖情</w:t>
            </w:r>
            <w:r>
              <w:rPr>
                <w:rFonts w:hint="eastAsia" w:ascii="宋体" w:hAnsi="宋体" w:eastAsia="宋体" w:cs="宋体"/>
              </w:rPr>
              <w:t>况</w:t>
            </w:r>
          </w:p>
        </w:tc>
        <w:tc>
          <w:tcPr>
            <w:tcW w:w="6477" w:type="dxa"/>
            <w:gridSpan w:val="5"/>
            <w:tcBorders>
              <w:left w:val="single" w:color="auto" w:sz="4" w:space="0"/>
            </w:tcBorders>
            <w:vAlign w:val="center"/>
          </w:tcPr>
          <w:p w14:paraId="235FCD19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是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 w:ascii="宋体" w:hAnsi="宋体" w:eastAsia="宋体" w:cs="宋体"/>
              </w:rPr>
              <w:t>(  年，获得       证书)     否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</w:p>
        </w:tc>
      </w:tr>
      <w:tr w14:paraId="557D6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233CD2F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B5F3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邮箱</w:t>
            </w:r>
          </w:p>
        </w:tc>
        <w:tc>
          <w:tcPr>
            <w:tcW w:w="4376" w:type="dxa"/>
            <w:gridSpan w:val="4"/>
            <w:tcBorders>
              <w:left w:val="single" w:color="auto" w:sz="4" w:space="0"/>
            </w:tcBorders>
            <w:vAlign w:val="center"/>
          </w:tcPr>
          <w:p w14:paraId="0F9DD46F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906" w:type="dxa"/>
            <w:vAlign w:val="center"/>
          </w:tcPr>
          <w:p w14:paraId="48E3446D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</w:p>
        </w:tc>
        <w:tc>
          <w:tcPr>
            <w:tcW w:w="1497" w:type="dxa"/>
            <w:vAlign w:val="center"/>
          </w:tcPr>
          <w:p w14:paraId="29241591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</w:p>
        </w:tc>
      </w:tr>
      <w:tr w14:paraId="26DE5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4" w:hRule="atLeast"/>
        </w:trPr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747CA31">
            <w:pPr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个人简介</w:t>
            </w:r>
          </w:p>
        </w:tc>
        <w:tc>
          <w:tcPr>
            <w:tcW w:w="7779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0FA588D">
            <w:pPr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（本科教育背景、工作简历、兴趣爱好、能力特长等，200字以内）：</w:t>
            </w:r>
          </w:p>
          <w:p w14:paraId="3004A859">
            <w:pPr>
              <w:jc w:val="both"/>
              <w:rPr>
                <w:rFonts w:ascii="宋体" w:hAnsi="宋体" w:eastAsia="宋体" w:cs="宋体"/>
                <w:lang w:eastAsia="zh-CN"/>
              </w:rPr>
            </w:pPr>
          </w:p>
        </w:tc>
      </w:tr>
      <w:tr w14:paraId="54D4A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2" w:hRule="atLeast"/>
        </w:trPr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D52B207">
            <w:pPr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申请理由</w:t>
            </w:r>
          </w:p>
        </w:tc>
        <w:tc>
          <w:tcPr>
            <w:tcW w:w="77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0BE99">
            <w:pPr>
              <w:jc w:val="center"/>
              <w:rPr>
                <w:rFonts w:ascii="宋体" w:hAnsi="宋体" w:eastAsia="宋体" w:cs="宋体"/>
                <w:lang w:eastAsia="zh-CN"/>
              </w:rPr>
            </w:pPr>
          </w:p>
          <w:p w14:paraId="54301643">
            <w:pPr>
              <w:rPr>
                <w:rFonts w:ascii="宋体" w:hAnsi="宋体" w:eastAsia="宋体" w:cs="宋体"/>
                <w:lang w:eastAsia="zh-CN"/>
              </w:rPr>
            </w:pPr>
            <w:bookmarkStart w:id="1" w:name="OLE_LINK4"/>
            <w:bookmarkStart w:id="2" w:name="OLE_LINK5"/>
            <w:r>
              <w:rPr>
                <w:rFonts w:hint="eastAsia" w:ascii="宋体" w:hAnsi="宋体" w:eastAsia="宋体" w:cs="宋体"/>
                <w:lang w:eastAsia="zh-CN"/>
              </w:rPr>
              <w:t>（对未来职业或发展方向的规划，对进入涉外法治实验班后的规划等，200字以内）：</w:t>
            </w:r>
          </w:p>
          <w:bookmarkEnd w:id="1"/>
          <w:bookmarkEnd w:id="2"/>
          <w:p w14:paraId="0C8E65DA">
            <w:pPr>
              <w:rPr>
                <w:rFonts w:ascii="宋体" w:hAnsi="宋体" w:eastAsia="宋体" w:cs="宋体"/>
                <w:lang w:eastAsia="zh-CN"/>
              </w:rPr>
            </w:pPr>
          </w:p>
          <w:p w14:paraId="6EFC7E55">
            <w:pPr>
              <w:jc w:val="both"/>
              <w:rPr>
                <w:rFonts w:ascii="宋体" w:hAnsi="宋体" w:eastAsia="宋体" w:cs="宋体"/>
                <w:lang w:eastAsia="zh-CN"/>
              </w:rPr>
            </w:pPr>
          </w:p>
          <w:p w14:paraId="23C7520E">
            <w:pPr>
              <w:jc w:val="center"/>
              <w:rPr>
                <w:rFonts w:ascii="宋体" w:hAnsi="宋体" w:eastAsia="宋体" w:cs="宋体"/>
                <w:lang w:eastAsia="zh-CN"/>
              </w:rPr>
            </w:pPr>
          </w:p>
          <w:p w14:paraId="2353A36C">
            <w:pPr>
              <w:jc w:val="center"/>
              <w:rPr>
                <w:rFonts w:ascii="宋体" w:hAnsi="宋体" w:eastAsia="宋体" w:cs="宋体"/>
                <w:lang w:eastAsia="zh-CN"/>
              </w:rPr>
            </w:pPr>
          </w:p>
          <w:p w14:paraId="01F5571C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申请人签名：</w:t>
            </w:r>
          </w:p>
          <w:p w14:paraId="029BCFE5">
            <w:pPr>
              <w:jc w:val="center"/>
              <w:rPr>
                <w:rFonts w:ascii="宋体" w:hAnsi="宋体" w:eastAsia="宋体" w:cs="宋体"/>
              </w:rPr>
            </w:pPr>
          </w:p>
          <w:p w14:paraId="75856C10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  月</w:t>
            </w:r>
            <w:r>
              <w:rPr>
                <w:rFonts w:hint="eastAsia" w:ascii="宋体" w:hAnsi="宋体" w:eastAsia="宋体" w:cs="宋体"/>
                <w:lang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日</w:t>
            </w:r>
          </w:p>
          <w:p w14:paraId="4FFFFD71">
            <w:pPr>
              <w:jc w:val="center"/>
              <w:rPr>
                <w:rFonts w:ascii="宋体" w:hAnsi="宋体" w:eastAsia="宋体" w:cs="宋体"/>
              </w:rPr>
            </w:pPr>
          </w:p>
          <w:p w14:paraId="2EBFE669">
            <w:pPr>
              <w:jc w:val="center"/>
              <w:rPr>
                <w:rFonts w:ascii="宋体" w:hAnsi="宋体" w:eastAsia="宋体" w:cs="宋体"/>
              </w:rPr>
            </w:pPr>
          </w:p>
        </w:tc>
      </w:tr>
    </w:tbl>
    <w:p w14:paraId="408C0103">
      <w:pPr>
        <w:rPr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E489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FD6F51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D6F51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2A68"/>
    <w:rsid w:val="268926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285</Characters>
  <Lines>3</Lines>
  <Paragraphs>1</Paragraphs>
  <TotalTime>1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2025-11-20T09:37:00Z</dcterms:created>
  <dc:creator>DELL</dc:creator>
  <cp:lastModifiedBy>zsy</cp:lastModifiedBy>
  <cp:lastPrinted>2025-11-20T10:12:00Z</cp:lastPrinted>
  <dcterms:modified xsi:type="dcterms:W3CDTF">2026-09-17T11:26:39Z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2024-05-13T10:08:00Z</vt:filetime>
  </property>
  <property fmtid="{D5CDD505-2E9C-101B-9397-08002B2CF9AE}" pid="4" name="UsrData">
    <vt:lpwstr>6641760acfe159001fdd76d1wl</vt:lpwstr>
  </property>
  <property fmtid="{D5CDD505-2E9C-101B-9397-08002B2CF9AE}" pid="5" name="KSOProductBuildVer">
    <vt:lpwstr>2052-12.1.0.28505</vt:lpwstr>
  </property>
  <property fmtid="{D5CDD505-2E9C-101B-9397-08002B2CF9AE}" pid="6" name="ICV">
    <vt:lpwstr>9D3F1080CD014580A2BE39C50B609044_13</vt:lpwstr>
  </property>
  <property fmtid="{D5CDD505-2E9C-101B-9397-08002B2CF9AE}" pid="7" name="KSOTemplateDocerSaveRecord">
    <vt:lpwstr>eyJoZGlkIjoiZjA2YTEwYmZlYjZiODUyNDJiMjAwYTkzOGIxOWUyMDQiLCJ1c2VySWQiOiIxNzY2NzA0NTUwIn0=</vt:lpwstr>
  </property>
</Properties>
</file>